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01" w:rsidRPr="00F0266B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6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6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50»</w:t>
      </w: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B01" w:rsidRPr="00F0266B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0E4" w:rsidRDefault="00CA10E4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«Согласовано»                                                   «Утверждаю»</w:t>
      </w: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З</w:t>
      </w:r>
      <w:proofErr w:type="gramEnd"/>
      <w:r>
        <w:rPr>
          <w:rFonts w:ascii="Times New Roman" w:hAnsi="Times New Roman" w:cs="Times New Roman"/>
          <w:sz w:val="24"/>
          <w:szCs w:val="24"/>
        </w:rPr>
        <w:t>ам. директора по УВР                 Директор школы _______</w:t>
      </w: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                         ________ /С.Ю. Варыгина/                    /Е.Н.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 2018г.         «____» ____________ 2018г.       «____» __________ 2018г.</w:t>
      </w: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01" w:rsidRP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01">
        <w:rPr>
          <w:rFonts w:ascii="Times New Roman" w:hAnsi="Times New Roman" w:cs="Times New Roman"/>
          <w:b/>
          <w:sz w:val="28"/>
          <w:szCs w:val="28"/>
        </w:rPr>
        <w:t xml:space="preserve">РЕЖИМ ЗАНЯТИЙ ОБУЧАЮЩИХСЯ </w:t>
      </w:r>
    </w:p>
    <w:p w:rsidR="004A3B01" w:rsidRDefault="004A3B01" w:rsidP="004A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01">
        <w:rPr>
          <w:rFonts w:ascii="Times New Roman" w:hAnsi="Times New Roman" w:cs="Times New Roman"/>
          <w:b/>
          <w:sz w:val="28"/>
          <w:szCs w:val="28"/>
        </w:rPr>
        <w:t>МБОУ «СОШ № 50»</w:t>
      </w:r>
    </w:p>
    <w:p w:rsidR="004A3B01" w:rsidRDefault="004A3B01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B43" w:rsidRDefault="00212B43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B43" w:rsidRDefault="00212B43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B43" w:rsidRDefault="00212B43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B0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3B01" w:rsidRPr="004A3B01" w:rsidRDefault="004A3B01" w:rsidP="004A3B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B01" w:rsidRDefault="004A3B01" w:rsidP="004A3B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режим занятий обучающихся МБОУ «СОШ № 50» (далее – школа) разработан в соответствии с Федеральным законом от 29.12.2012 № 273-ФЗ «Об образовании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260478">
        <w:rPr>
          <w:rFonts w:ascii="Times New Roman" w:hAnsi="Times New Roman" w:cs="Times New Roman"/>
          <w:sz w:val="28"/>
          <w:szCs w:val="28"/>
        </w:rPr>
        <w:t>утвержденными постановлением Главного санитарного врача РФ от 29.12.2010г. № 189, Уставом школы.</w:t>
      </w:r>
    </w:p>
    <w:p w:rsidR="00260478" w:rsidRDefault="00260478" w:rsidP="004A3B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260478" w:rsidRDefault="00260478" w:rsidP="002604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260478" w:rsidRDefault="00260478" w:rsidP="002604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0478" w:rsidRDefault="00260478" w:rsidP="002604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260478" w:rsidRDefault="00260478" w:rsidP="00260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78" w:rsidRDefault="00260478" w:rsidP="002604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выходной день, учебный год начинается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260478" w:rsidRDefault="00260478" w:rsidP="002604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 и 11-х классах, в 1-х классах – 33 недели.</w:t>
      </w:r>
    </w:p>
    <w:p w:rsidR="00260478" w:rsidRDefault="00260478" w:rsidP="002604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составляют учебные периоды: четверти или полугодия. Количество четвертей в году четыре, полугодий два.</w:t>
      </w:r>
    </w:p>
    <w:p w:rsidR="00260478" w:rsidRDefault="00260478" w:rsidP="002604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учебного периода следуют каникулы. Дополнительные каникулы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1-го класса в середине третьей четверти.</w:t>
      </w:r>
    </w:p>
    <w:p w:rsidR="00662630" w:rsidRDefault="00662630" w:rsidP="0066263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промежуточной аттестации, а также чередование учебной деятельности (урочной и внеурочной) и плановых перерывов для отдыха и иных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260478" w:rsidRDefault="00260478" w:rsidP="006626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62630" w:rsidRDefault="00662630" w:rsidP="006626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662630" w:rsidRDefault="00662630" w:rsidP="0066263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630" w:rsidRDefault="00662630" w:rsidP="0066263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школе ведется по пятидневной учебной неделе в 1-х классах, по шестидневной учебной неделе во 2-11 классах. </w:t>
      </w:r>
    </w:p>
    <w:p w:rsidR="00212B43" w:rsidRPr="00212B43" w:rsidRDefault="00662630" w:rsidP="00212B4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(академический час) в 1-11 классах составляет 40 минут.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 уроков в 1-м классе устанавливается с применением ступенчатого метода наращивания учебной нагрузки и составляет:</w:t>
      </w:r>
      <w:r w:rsidR="0021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43" w:rsidRPr="00212B43">
        <w:rPr>
          <w:rFonts w:ascii="Times New Roman" w:eastAsia="Times New Roman" w:hAnsi="Times New Roman" w:cs="Times New Roman"/>
          <w:sz w:val="28"/>
          <w:szCs w:val="28"/>
        </w:rPr>
        <w:t>в сентябре-октябре по 3 урока в день по 35 минут каждый, в ноябре-декабре – по 4 урока по 35 минут каждый; январь-май – по 4 урока по 40</w:t>
      </w:r>
      <w:r w:rsidR="00212B43">
        <w:rPr>
          <w:rFonts w:ascii="Times New Roman" w:eastAsia="Times New Roman" w:hAnsi="Times New Roman" w:cs="Times New Roman"/>
          <w:sz w:val="28"/>
          <w:szCs w:val="28"/>
        </w:rPr>
        <w:t xml:space="preserve"> минут каждый).</w:t>
      </w:r>
      <w:proofErr w:type="gramEnd"/>
    </w:p>
    <w:p w:rsidR="00662630" w:rsidRDefault="00662630" w:rsidP="0066263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в школе организованы в две смены. Начало уроков в 8.00ч., во вторую смену – в 13.30ч.</w:t>
      </w:r>
    </w:p>
    <w:p w:rsidR="00662630" w:rsidRDefault="00662630" w:rsidP="0066263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каждого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 перерыв </w:t>
      </w:r>
      <w:r w:rsidR="00212B43">
        <w:rPr>
          <w:rFonts w:ascii="Times New Roman" w:hAnsi="Times New Roman" w:cs="Times New Roman"/>
          <w:sz w:val="28"/>
          <w:szCs w:val="28"/>
        </w:rPr>
        <w:t>10 мин., после четвертого урока – 20 мин.</w:t>
      </w:r>
    </w:p>
    <w:p w:rsidR="00212B43" w:rsidRPr="00DB6434" w:rsidRDefault="00212B43" w:rsidP="00DB64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434">
        <w:rPr>
          <w:rFonts w:ascii="Times New Roman" w:hAnsi="Times New Roman" w:cs="Times New Roman"/>
          <w:bCs/>
          <w:sz w:val="28"/>
          <w:szCs w:val="28"/>
        </w:rPr>
        <w:t xml:space="preserve">Максимальная учебная нагрузка </w:t>
      </w:r>
      <w:proofErr w:type="gramStart"/>
      <w:r w:rsidRPr="00DB643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B6434">
        <w:rPr>
          <w:rFonts w:ascii="Times New Roman" w:hAnsi="Times New Roman" w:cs="Times New Roman"/>
          <w:bCs/>
          <w:sz w:val="28"/>
          <w:szCs w:val="28"/>
        </w:rPr>
        <w:t xml:space="preserve"> в неделю:</w:t>
      </w:r>
    </w:p>
    <w:p w:rsidR="00212B43" w:rsidRPr="00212B43" w:rsidRDefault="00212B43" w:rsidP="0021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t>– для обучающихся 1-х классов в соответствии с требованиями СанПиН 2.4.2.2821-10 не превышает максимально допустимую аудиторную недельную нагрузку при пятидневной учебной неделе 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B43" w:rsidRPr="00212B43" w:rsidTr="001650D8">
        <w:tc>
          <w:tcPr>
            <w:tcW w:w="4785" w:type="dxa"/>
          </w:tcPr>
          <w:p w:rsidR="00212B43" w:rsidRPr="00212B43" w:rsidRDefault="00212B43" w:rsidP="00DB6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212B43" w:rsidRPr="00212B43" w:rsidRDefault="00212B43" w:rsidP="00212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1 класс</w:t>
            </w:r>
          </w:p>
        </w:tc>
      </w:tr>
      <w:tr w:rsidR="00212B43" w:rsidRPr="00212B43" w:rsidTr="001650D8">
        <w:tc>
          <w:tcPr>
            <w:tcW w:w="4785" w:type="dxa"/>
          </w:tcPr>
          <w:p w:rsidR="00212B43" w:rsidRPr="00212B43" w:rsidRDefault="00212B43" w:rsidP="00DB6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4786" w:type="dxa"/>
          </w:tcPr>
          <w:p w:rsidR="00212B43" w:rsidRPr="00212B43" w:rsidRDefault="00212B43" w:rsidP="00212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21 час</w:t>
            </w:r>
          </w:p>
        </w:tc>
      </w:tr>
    </w:tbl>
    <w:p w:rsidR="00212B43" w:rsidRPr="00212B43" w:rsidRDefault="00212B43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t>- для обучающихся 2-4-х классов в соответствии с требованиями СанПиН 2.4.2.2821-10 не превышает предельно допустимую нагрузку при шестидневной учебной неделе 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2B43" w:rsidRPr="00212B43" w:rsidTr="001650D8">
        <w:tc>
          <w:tcPr>
            <w:tcW w:w="23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12B43" w:rsidRPr="00212B43" w:rsidRDefault="00212B43" w:rsidP="00DB6434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4 класс</w:t>
            </w:r>
          </w:p>
        </w:tc>
      </w:tr>
      <w:tr w:rsidR="00212B43" w:rsidRPr="00212B43" w:rsidTr="001650D8">
        <w:tc>
          <w:tcPr>
            <w:tcW w:w="23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Максимальная  нагрузка</w:t>
            </w:r>
          </w:p>
        </w:tc>
        <w:tc>
          <w:tcPr>
            <w:tcW w:w="2393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26 часов</w:t>
            </w:r>
          </w:p>
        </w:tc>
        <w:tc>
          <w:tcPr>
            <w:tcW w:w="2393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26 часов</w:t>
            </w:r>
          </w:p>
        </w:tc>
        <w:tc>
          <w:tcPr>
            <w:tcW w:w="2393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26 часов</w:t>
            </w:r>
          </w:p>
        </w:tc>
      </w:tr>
    </w:tbl>
    <w:p w:rsidR="00212B43" w:rsidRPr="00212B43" w:rsidRDefault="00212B43" w:rsidP="0021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lastRenderedPageBreak/>
        <w:t>- для обучающихся 5-11-х классов в соответствии с требованиями СанПиН 2.4.2.2821-10 не превышает предельно допустимую нагрузку при шестидневной учебной неделе и составляет:</w:t>
      </w: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992"/>
        <w:gridCol w:w="1038"/>
        <w:gridCol w:w="947"/>
        <w:gridCol w:w="992"/>
        <w:gridCol w:w="992"/>
        <w:gridCol w:w="1134"/>
      </w:tblGrid>
      <w:tr w:rsidR="00212B43" w:rsidRPr="00212B43" w:rsidTr="001650D8">
        <w:tc>
          <w:tcPr>
            <w:tcW w:w="2376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212B43" w:rsidRPr="00212B43" w:rsidRDefault="00212B43" w:rsidP="00DB6434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5 класс</w:t>
            </w: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6 класс</w:t>
            </w:r>
          </w:p>
        </w:tc>
        <w:tc>
          <w:tcPr>
            <w:tcW w:w="1038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7 класс</w:t>
            </w:r>
          </w:p>
        </w:tc>
        <w:tc>
          <w:tcPr>
            <w:tcW w:w="947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9 класс</w:t>
            </w: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10 класс</w:t>
            </w:r>
          </w:p>
        </w:tc>
        <w:tc>
          <w:tcPr>
            <w:tcW w:w="1134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11 класс</w:t>
            </w:r>
          </w:p>
        </w:tc>
      </w:tr>
      <w:tr w:rsidR="00212B43" w:rsidRPr="00212B43" w:rsidTr="001650D8">
        <w:tc>
          <w:tcPr>
            <w:tcW w:w="2376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32ч.</w:t>
            </w:r>
          </w:p>
          <w:p w:rsidR="00212B43" w:rsidRPr="00212B43" w:rsidRDefault="00212B43" w:rsidP="00DB64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33ч.</w:t>
            </w:r>
          </w:p>
        </w:tc>
        <w:tc>
          <w:tcPr>
            <w:tcW w:w="1038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35ч.</w:t>
            </w:r>
          </w:p>
        </w:tc>
        <w:tc>
          <w:tcPr>
            <w:tcW w:w="947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36ч.</w:t>
            </w: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36ч.</w:t>
            </w:r>
          </w:p>
        </w:tc>
        <w:tc>
          <w:tcPr>
            <w:tcW w:w="992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37ч.</w:t>
            </w:r>
          </w:p>
        </w:tc>
        <w:tc>
          <w:tcPr>
            <w:tcW w:w="1134" w:type="dxa"/>
          </w:tcPr>
          <w:p w:rsidR="00212B43" w:rsidRPr="00212B43" w:rsidRDefault="00212B43" w:rsidP="00212B43">
            <w:pPr>
              <w:jc w:val="center"/>
              <w:rPr>
                <w:sz w:val="28"/>
                <w:szCs w:val="28"/>
              </w:rPr>
            </w:pPr>
            <w:r w:rsidRPr="00212B43">
              <w:rPr>
                <w:sz w:val="28"/>
                <w:szCs w:val="28"/>
              </w:rPr>
              <w:t>37ч.</w:t>
            </w:r>
          </w:p>
        </w:tc>
      </w:tr>
    </w:tbl>
    <w:p w:rsidR="00212B43" w:rsidRPr="00212B43" w:rsidRDefault="00DB6434" w:rsidP="00DB64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212B43" w:rsidRPr="00212B43">
        <w:rPr>
          <w:rFonts w:ascii="Times New Roman" w:hAnsi="Times New Roman" w:cs="Times New Roman"/>
          <w:bCs/>
          <w:sz w:val="28"/>
          <w:szCs w:val="28"/>
        </w:rPr>
        <w:t xml:space="preserve">Максимальная учебная нагрузка </w:t>
      </w:r>
      <w:proofErr w:type="gramStart"/>
      <w:r w:rsidR="00212B43" w:rsidRPr="00212B4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12B43" w:rsidRPr="00212B43">
        <w:rPr>
          <w:rFonts w:ascii="Times New Roman" w:hAnsi="Times New Roman" w:cs="Times New Roman"/>
          <w:bCs/>
          <w:sz w:val="28"/>
          <w:szCs w:val="28"/>
        </w:rPr>
        <w:t xml:space="preserve"> в течение дня:</w:t>
      </w:r>
    </w:p>
    <w:p w:rsidR="00212B43" w:rsidRPr="00212B43" w:rsidRDefault="00212B43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t>– для обучающихся 1-х классов – не более 4 уроков и 1 день в неделю – не более 5 уроков  за счет урока физической культуры;</w:t>
      </w:r>
    </w:p>
    <w:p w:rsidR="00212B43" w:rsidRPr="00212B43" w:rsidRDefault="00212B43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t>– для обучающихся 2-4-х классов – не более 5 уроков и 1 день в неделю – не более 6 уроков, за счет урока физической культуры;</w:t>
      </w:r>
    </w:p>
    <w:p w:rsidR="00212B43" w:rsidRPr="00212B43" w:rsidRDefault="00212B43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t>– для обучающихся 5-6-х классов – не более 6 уроков;</w:t>
      </w:r>
    </w:p>
    <w:p w:rsidR="00212B43" w:rsidRDefault="00212B43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43">
        <w:rPr>
          <w:rFonts w:ascii="Times New Roman" w:hAnsi="Times New Roman" w:cs="Times New Roman"/>
          <w:sz w:val="28"/>
          <w:szCs w:val="28"/>
        </w:rPr>
        <w:t>– для обучающихся 7-11-х классов – не более 7 уроков.</w:t>
      </w:r>
    </w:p>
    <w:p w:rsidR="00DB6434" w:rsidRDefault="00DB6434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 предметов.</w:t>
      </w:r>
    </w:p>
    <w:p w:rsidR="00DB6434" w:rsidRDefault="00DB6434" w:rsidP="00DB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434" w:rsidRDefault="00DB6434" w:rsidP="00DB64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учебного процесса</w:t>
      </w:r>
    </w:p>
    <w:p w:rsidR="00DB6434" w:rsidRDefault="00DB6434" w:rsidP="00DB64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34" w:rsidRDefault="00DB6434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проведении занятий по иностранному языку, технологии, информатике, физической культуре в 10-11 классах осуществляется деление класса на подгруппы.</w:t>
      </w:r>
      <w:bookmarkStart w:id="0" w:name="_GoBack"/>
      <w:bookmarkEnd w:id="0"/>
    </w:p>
    <w:p w:rsidR="00DB6434" w:rsidRPr="00DB6434" w:rsidRDefault="00DB6434" w:rsidP="00D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B43" w:rsidRPr="00212B43" w:rsidRDefault="00212B43" w:rsidP="00DB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B43" w:rsidRPr="00212B43" w:rsidRDefault="00212B43" w:rsidP="0021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B43" w:rsidRPr="00212B43" w:rsidRDefault="00212B43" w:rsidP="0021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B43" w:rsidRPr="00212B43" w:rsidRDefault="00212B43" w:rsidP="0021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78" w:rsidRPr="004A3B01" w:rsidRDefault="00260478" w:rsidP="002604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B01" w:rsidRPr="004A3B01" w:rsidRDefault="004A3B01" w:rsidP="004A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01" w:rsidRPr="004A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65A"/>
    <w:multiLevelType w:val="hybridMultilevel"/>
    <w:tmpl w:val="AEF2EA00"/>
    <w:lvl w:ilvl="0" w:tplc="F3BE7B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5D45BF"/>
    <w:multiLevelType w:val="multilevel"/>
    <w:tmpl w:val="984A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01"/>
    <w:rsid w:val="00212B43"/>
    <w:rsid w:val="00260478"/>
    <w:rsid w:val="004A3B01"/>
    <w:rsid w:val="0051338F"/>
    <w:rsid w:val="00662630"/>
    <w:rsid w:val="00CA10E4"/>
    <w:rsid w:val="00D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01"/>
    <w:pPr>
      <w:ind w:left="720"/>
      <w:contextualSpacing/>
    </w:pPr>
  </w:style>
  <w:style w:type="table" w:styleId="a4">
    <w:name w:val="Table Grid"/>
    <w:basedOn w:val="a1"/>
    <w:rsid w:val="0021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01"/>
    <w:pPr>
      <w:ind w:left="720"/>
      <w:contextualSpacing/>
    </w:pPr>
  </w:style>
  <w:style w:type="table" w:styleId="a4">
    <w:name w:val="Table Grid"/>
    <w:basedOn w:val="a1"/>
    <w:rsid w:val="0021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2019-05-29T14:13:00Z</dcterms:created>
  <dcterms:modified xsi:type="dcterms:W3CDTF">2019-05-29T15:07:00Z</dcterms:modified>
</cp:coreProperties>
</file>